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77777777" w:rsidR="00A159A4" w:rsidRPr="00364A1A" w:rsidRDefault="00A159A4" w:rsidP="00A159A4">
      <w:pPr>
        <w:jc w:val="center"/>
        <w:rPr>
          <w:rFonts w:ascii="Arial" w:hAnsi="Arial" w:cs="Arial"/>
          <w:sz w:val="20"/>
          <w:szCs w:val="20"/>
        </w:rPr>
      </w:pPr>
      <w:r w:rsidRPr="00364A1A">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3E1A8297" wp14:editId="1A10A70F">
                <wp:simplePos x="0" y="0"/>
                <wp:positionH relativeFrom="column">
                  <wp:posOffset>-228600</wp:posOffset>
                </wp:positionH>
                <wp:positionV relativeFrom="paragraph">
                  <wp:posOffset>0</wp:posOffset>
                </wp:positionV>
                <wp:extent cx="1476375" cy="13716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A8297" id="_x0000_t202" coordsize="21600,21600" o:spt="202" path="m,l,21600r21600,l21600,xe">
                <v:stroke joinstyle="miter"/>
                <v:path gradientshapeok="t" o:connecttype="rect"/>
              </v:shapetype>
              <v:shape id="Text Box 4" o:spid="_x0000_s1026" type="#_x0000_t202" style="position:absolute;left:0;text-align:left;margin-left:-18pt;margin-top:0;width:116.25pt;height:1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sidRPr="00364A1A">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BE5B9E0" wp14:editId="07188E89">
                <wp:simplePos x="0" y="0"/>
                <wp:positionH relativeFrom="column">
                  <wp:posOffset>5029200</wp:posOffset>
                </wp:positionH>
                <wp:positionV relativeFrom="paragraph">
                  <wp:posOffset>29845</wp:posOffset>
                </wp:positionV>
                <wp:extent cx="1475740" cy="1341755"/>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5B9E0" id="Text Box 2" o:spid="_x0000_s1027" type="#_x0000_t202" style="position:absolute;left:0;text-align:left;margin-left:396pt;margin-top:2.35pt;width:116.2pt;height:10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390EE12F" w:rsidR="007A5230" w:rsidRDefault="00794972" w:rsidP="00A159A4">
      <w:pPr>
        <w:jc w:val="center"/>
        <w:rPr>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531B122A" w14:textId="01372002" w:rsidR="00F56270" w:rsidRDefault="00533BCD" w:rsidP="00A159A4">
      <w:pPr>
        <w:jc w:val="center"/>
        <w:rPr>
          <w:rFonts w:ascii="Arial" w:hAnsi="Arial" w:cs="Arial"/>
          <w:sz w:val="20"/>
          <w:szCs w:val="20"/>
        </w:rPr>
      </w:pPr>
      <w:r>
        <w:rPr>
          <w:rFonts w:ascii="Arial" w:hAnsi="Arial" w:cs="Arial"/>
          <w:sz w:val="20"/>
          <w:szCs w:val="20"/>
        </w:rPr>
        <w:t xml:space="preserve"> </w:t>
      </w:r>
    </w:p>
    <w:p w14:paraId="5094CA4C" w14:textId="16973638" w:rsidR="00F56270" w:rsidRPr="00D32CBA" w:rsidRDefault="00F56270" w:rsidP="00A159A4">
      <w:pPr>
        <w:jc w:val="center"/>
        <w:rPr>
          <w:rFonts w:ascii="Arial" w:hAnsi="Arial" w:cs="Arial"/>
          <w:b/>
          <w:bCs/>
          <w:sz w:val="20"/>
          <w:szCs w:val="20"/>
        </w:rPr>
      </w:pPr>
    </w:p>
    <w:p w14:paraId="50BED57A" w14:textId="2C2CA7FB" w:rsidR="00626CA8" w:rsidRDefault="00626CA8" w:rsidP="005F62D0">
      <w:pPr>
        <w:rPr>
          <w:rFonts w:ascii="Arial" w:hAnsi="Arial" w:cs="Arial"/>
          <w:sz w:val="20"/>
          <w:szCs w:val="20"/>
        </w:rPr>
      </w:pPr>
    </w:p>
    <w:p w14:paraId="483519EE" w14:textId="38309FD2" w:rsidR="000D16B5" w:rsidRDefault="000D16B5" w:rsidP="005F62D0">
      <w:pPr>
        <w:rPr>
          <w:rFonts w:ascii="Arial" w:hAnsi="Arial" w:cs="Arial"/>
          <w:sz w:val="20"/>
          <w:szCs w:val="20"/>
        </w:rPr>
      </w:pPr>
    </w:p>
    <w:p w14:paraId="570F42FA" w14:textId="4E3F1429" w:rsidR="002C5607" w:rsidRPr="00E57E07" w:rsidRDefault="002C5607" w:rsidP="002C5607">
      <w:pPr>
        <w:spacing w:before="120" w:after="120" w:line="360" w:lineRule="auto"/>
        <w:rPr>
          <w:rFonts w:ascii="Arial" w:hAnsi="Arial" w:cs="Arial"/>
          <w:b/>
          <w:bCs/>
          <w:sz w:val="28"/>
          <w:szCs w:val="28"/>
        </w:rPr>
      </w:pPr>
      <w:r w:rsidRPr="00E57E07">
        <w:rPr>
          <w:rFonts w:ascii="Arial" w:hAnsi="Arial" w:cs="Arial"/>
          <w:b/>
          <w:sz w:val="28"/>
          <w:szCs w:val="28"/>
        </w:rPr>
        <w:tab/>
      </w:r>
      <w:r w:rsidRPr="00E57E07">
        <w:rPr>
          <w:rFonts w:ascii="Arial" w:hAnsi="Arial" w:cs="Arial"/>
          <w:b/>
          <w:bCs/>
          <w:sz w:val="28"/>
          <w:szCs w:val="28"/>
        </w:rPr>
        <w:t>Accidents and emergency treatment</w:t>
      </w:r>
    </w:p>
    <w:p w14:paraId="7F895A64" w14:textId="50134D15" w:rsidR="002C5607" w:rsidRPr="008A59E2" w:rsidRDefault="002C5607" w:rsidP="002C5607">
      <w:pPr>
        <w:spacing w:before="120" w:after="120" w:line="360" w:lineRule="auto"/>
        <w:rPr>
          <w:rFonts w:ascii="Arial" w:hAnsi="Arial" w:cs="Arial"/>
          <w:b/>
          <w:bCs/>
          <w:sz w:val="22"/>
          <w:szCs w:val="22"/>
        </w:rPr>
      </w:pPr>
      <w:r w:rsidRPr="008A59E2">
        <w:rPr>
          <w:rFonts w:ascii="Arial" w:hAnsi="Arial" w:cs="Arial"/>
          <w:b/>
          <w:bCs/>
          <w:sz w:val="22"/>
          <w:szCs w:val="22"/>
        </w:rPr>
        <w:t xml:space="preserve">Person responsible for checking and stocking </w:t>
      </w:r>
      <w:r>
        <w:rPr>
          <w:rFonts w:ascii="Arial" w:hAnsi="Arial" w:cs="Arial"/>
          <w:b/>
          <w:bCs/>
          <w:sz w:val="22"/>
          <w:szCs w:val="22"/>
        </w:rPr>
        <w:t>f</w:t>
      </w:r>
      <w:r w:rsidRPr="008A59E2">
        <w:rPr>
          <w:rFonts w:ascii="Arial" w:hAnsi="Arial" w:cs="Arial"/>
          <w:b/>
          <w:bCs/>
          <w:sz w:val="22"/>
          <w:szCs w:val="22"/>
        </w:rPr>
        <w:t xml:space="preserve">irst </w:t>
      </w:r>
      <w:r>
        <w:rPr>
          <w:rFonts w:ascii="Arial" w:hAnsi="Arial" w:cs="Arial"/>
          <w:b/>
          <w:bCs/>
          <w:sz w:val="22"/>
          <w:szCs w:val="22"/>
        </w:rPr>
        <w:t>a</w:t>
      </w:r>
      <w:r w:rsidRPr="008A59E2">
        <w:rPr>
          <w:rFonts w:ascii="Arial" w:hAnsi="Arial" w:cs="Arial"/>
          <w:b/>
          <w:bCs/>
          <w:sz w:val="22"/>
          <w:szCs w:val="22"/>
        </w:rPr>
        <w:t xml:space="preserve">id </w:t>
      </w:r>
      <w:r>
        <w:rPr>
          <w:rFonts w:ascii="Arial" w:hAnsi="Arial" w:cs="Arial"/>
          <w:b/>
          <w:bCs/>
          <w:sz w:val="22"/>
          <w:szCs w:val="22"/>
        </w:rPr>
        <w:t>b</w:t>
      </w:r>
      <w:r w:rsidRPr="008A59E2">
        <w:rPr>
          <w:rFonts w:ascii="Arial" w:hAnsi="Arial" w:cs="Arial"/>
          <w:b/>
          <w:bCs/>
          <w:sz w:val="22"/>
          <w:szCs w:val="22"/>
        </w:rPr>
        <w:t xml:space="preserve">ox: </w:t>
      </w:r>
      <w:r>
        <w:rPr>
          <w:rFonts w:ascii="Arial" w:hAnsi="Arial" w:cs="Arial"/>
          <w:i/>
          <w:iCs/>
          <w:sz w:val="22"/>
          <w:szCs w:val="22"/>
        </w:rPr>
        <w:t xml:space="preserve">Natasha </w:t>
      </w:r>
      <w:proofErr w:type="spellStart"/>
      <w:r>
        <w:rPr>
          <w:rFonts w:ascii="Arial" w:hAnsi="Arial" w:cs="Arial"/>
          <w:i/>
          <w:iCs/>
          <w:sz w:val="22"/>
          <w:szCs w:val="22"/>
        </w:rPr>
        <w:t>Kennewell</w:t>
      </w:r>
      <w:proofErr w:type="spellEnd"/>
    </w:p>
    <w:p w14:paraId="535DABE8" w14:textId="77777777" w:rsidR="002C5607" w:rsidRPr="00A0055F" w:rsidRDefault="002C5607" w:rsidP="002C5607">
      <w:pPr>
        <w:spacing w:before="120" w:after="120" w:line="360" w:lineRule="auto"/>
        <w:rPr>
          <w:rFonts w:ascii="Arial" w:hAnsi="Arial" w:cs="Arial"/>
          <w:bCs/>
          <w:sz w:val="22"/>
          <w:szCs w:val="22"/>
        </w:rPr>
      </w:pPr>
      <w:r w:rsidRPr="00A0055F">
        <w:rPr>
          <w:rFonts w:ascii="Arial" w:hAnsi="Arial" w:cs="Arial"/>
          <w:bCs/>
          <w:sz w:val="22"/>
          <w:szCs w:val="22"/>
        </w:rPr>
        <w:t xml:space="preserve">The setting provides care for children and promotes health by ensuring emergency and first aid treatment is given as required. There are also procedures for managing </w:t>
      </w:r>
      <w:r w:rsidRPr="00E54726">
        <w:rPr>
          <w:rFonts w:ascii="Arial" w:hAnsi="Arial" w:cs="Arial"/>
          <w:bCs/>
          <w:sz w:val="22"/>
          <w:szCs w:val="22"/>
        </w:rPr>
        <w:t>food allergies in section 03 Food safety and nutrition.</w:t>
      </w:r>
    </w:p>
    <w:p w14:paraId="4B98CD9B" w14:textId="77777777" w:rsidR="002C5607" w:rsidRPr="00DA205F" w:rsidRDefault="002C5607" w:rsidP="002C5607">
      <w:pPr>
        <w:numPr>
          <w:ilvl w:val="0"/>
          <w:numId w:val="40"/>
        </w:numPr>
        <w:spacing w:before="120" w:after="120" w:line="360" w:lineRule="auto"/>
        <w:jc w:val="both"/>
        <w:rPr>
          <w:rFonts w:ascii="Arial" w:hAnsi="Arial" w:cs="Arial"/>
          <w:sz w:val="22"/>
          <w:szCs w:val="22"/>
        </w:rPr>
      </w:pPr>
      <w:proofErr w:type="spellStart"/>
      <w:r w:rsidRPr="000F6CFB">
        <w:rPr>
          <w:rFonts w:ascii="Arial" w:hAnsi="Arial" w:cs="Arial"/>
          <w:sz w:val="22"/>
          <w:szCs w:val="22"/>
        </w:rPr>
        <w:t>Parents</w:t>
      </w:r>
      <w:proofErr w:type="spellEnd"/>
      <w:r w:rsidRPr="000F6CFB">
        <w:rPr>
          <w:rFonts w:ascii="Arial" w:hAnsi="Arial" w:cs="Arial"/>
          <w:sz w:val="22"/>
          <w:szCs w:val="22"/>
        </w:rPr>
        <w:t xml:space="preserve"> </w:t>
      </w:r>
      <w:r>
        <w:rPr>
          <w:rFonts w:ascii="Arial" w:hAnsi="Arial" w:cs="Arial"/>
          <w:sz w:val="22"/>
          <w:szCs w:val="22"/>
        </w:rPr>
        <w:t xml:space="preserve">consent to </w:t>
      </w:r>
      <w:r w:rsidRPr="00DA205F">
        <w:rPr>
          <w:rFonts w:ascii="Arial" w:hAnsi="Arial" w:cs="Arial"/>
          <w:sz w:val="22"/>
          <w:szCs w:val="22"/>
        </w:rPr>
        <w:t xml:space="preserve">emergency medical treatment consent on registration. </w:t>
      </w:r>
    </w:p>
    <w:p w14:paraId="4014837B" w14:textId="7CAA5394" w:rsidR="002C5607" w:rsidRPr="00831F93" w:rsidRDefault="002C5607" w:rsidP="002C5607">
      <w:pPr>
        <w:numPr>
          <w:ilvl w:val="0"/>
          <w:numId w:val="40"/>
        </w:numPr>
        <w:spacing w:before="120" w:after="120" w:line="360" w:lineRule="auto"/>
        <w:jc w:val="both"/>
        <w:rPr>
          <w:rFonts w:ascii="Arial" w:hAnsi="Arial" w:cs="Arial"/>
          <w:sz w:val="22"/>
          <w:szCs w:val="22"/>
        </w:rPr>
      </w:pPr>
      <w:r w:rsidRPr="00831F93">
        <w:rPr>
          <w:rFonts w:ascii="Arial" w:hAnsi="Arial" w:cs="Arial"/>
          <w:sz w:val="22"/>
          <w:szCs w:val="22"/>
        </w:rPr>
        <w:t>At least one person who has a current paediatric first aid certificate is on the premises and available at all times when children are present [</w:t>
      </w:r>
      <w:r>
        <w:rPr>
          <w:rFonts w:ascii="Arial" w:hAnsi="Arial" w:cs="Arial"/>
          <w:sz w:val="22"/>
          <w:szCs w:val="22"/>
        </w:rPr>
        <w:t xml:space="preserve">Many </w:t>
      </w:r>
      <w:r w:rsidRPr="00831F93">
        <w:rPr>
          <w:rFonts w:ascii="Arial" w:hAnsi="Arial" w:cs="Arial"/>
          <w:sz w:val="22"/>
          <w:szCs w:val="22"/>
        </w:rPr>
        <w:t>staff are paediatric first aiders], who regularly update their training; First Aid certificates are renewed at least every three years.</w:t>
      </w:r>
    </w:p>
    <w:p w14:paraId="6E04ED28" w14:textId="77777777" w:rsidR="002C5607" w:rsidRPr="00883742" w:rsidRDefault="002C5607" w:rsidP="002C5607">
      <w:pPr>
        <w:numPr>
          <w:ilvl w:val="0"/>
          <w:numId w:val="40"/>
        </w:numPr>
        <w:spacing w:before="120" w:after="120" w:line="360" w:lineRule="auto"/>
        <w:jc w:val="both"/>
        <w:rPr>
          <w:rFonts w:ascii="Arial" w:hAnsi="Arial" w:cs="Arial"/>
          <w:sz w:val="22"/>
          <w:szCs w:val="22"/>
        </w:rPr>
      </w:pPr>
      <w:r w:rsidRPr="00883742">
        <w:rPr>
          <w:rFonts w:ascii="Arial" w:hAnsi="Arial" w:cs="Arial"/>
          <w:sz w:val="22"/>
          <w:szCs w:val="22"/>
        </w:rPr>
        <w:t>All members of staff know the location of First Aid boxes, the contents of which are in line with St John’s Ambulance recommendations as follows:</w:t>
      </w:r>
    </w:p>
    <w:p w14:paraId="4E0B11D0" w14:textId="77777777" w:rsidR="002C5607" w:rsidRPr="00883742" w:rsidRDefault="002C5607" w:rsidP="002C5607">
      <w:pPr>
        <w:numPr>
          <w:ilvl w:val="0"/>
          <w:numId w:val="38"/>
        </w:numPr>
        <w:spacing w:before="120" w:after="120" w:line="360" w:lineRule="auto"/>
        <w:jc w:val="both"/>
      </w:pPr>
      <w:r w:rsidRPr="00883742">
        <w:rPr>
          <w:rFonts w:ascii="Arial" w:hAnsi="Arial" w:cs="Arial"/>
          <w:sz w:val="22"/>
          <w:szCs w:val="22"/>
        </w:rPr>
        <w:t>20 individually wrapped sterile plasters (assorted sizes)</w:t>
      </w:r>
    </w:p>
    <w:p w14:paraId="19B74330" w14:textId="77777777" w:rsidR="002C5607" w:rsidRPr="00883742" w:rsidRDefault="002C5607" w:rsidP="002C5607">
      <w:pPr>
        <w:numPr>
          <w:ilvl w:val="0"/>
          <w:numId w:val="38"/>
        </w:numPr>
        <w:spacing w:before="120" w:after="120" w:line="360" w:lineRule="auto"/>
        <w:jc w:val="both"/>
      </w:pPr>
      <w:r w:rsidRPr="00883742">
        <w:rPr>
          <w:rFonts w:ascii="Arial" w:hAnsi="Arial" w:cs="Arial"/>
          <w:sz w:val="22"/>
          <w:szCs w:val="22"/>
        </w:rPr>
        <w:t>2 sterile eye pads</w:t>
      </w:r>
    </w:p>
    <w:p w14:paraId="26994E1F" w14:textId="77777777" w:rsidR="002C5607" w:rsidRPr="00883742" w:rsidRDefault="002C5607" w:rsidP="002C5607">
      <w:pPr>
        <w:numPr>
          <w:ilvl w:val="0"/>
          <w:numId w:val="38"/>
        </w:numPr>
        <w:spacing w:before="120" w:after="120" w:line="360" w:lineRule="auto"/>
        <w:jc w:val="both"/>
      </w:pPr>
      <w:r w:rsidRPr="00883742">
        <w:rPr>
          <w:rFonts w:ascii="Arial" w:hAnsi="Arial" w:cs="Arial"/>
          <w:sz w:val="22"/>
          <w:szCs w:val="22"/>
        </w:rPr>
        <w:t>4 individually wrapped triangular bandages (preferably sterile)</w:t>
      </w:r>
    </w:p>
    <w:p w14:paraId="6256D240" w14:textId="77777777" w:rsidR="002C5607" w:rsidRPr="00883742" w:rsidRDefault="002C5607" w:rsidP="002C5607">
      <w:pPr>
        <w:numPr>
          <w:ilvl w:val="0"/>
          <w:numId w:val="38"/>
        </w:numPr>
        <w:spacing w:before="120" w:after="120" w:line="360" w:lineRule="auto"/>
        <w:jc w:val="both"/>
      </w:pPr>
      <w:r w:rsidRPr="00883742">
        <w:rPr>
          <w:rFonts w:ascii="Arial" w:hAnsi="Arial" w:cs="Arial"/>
          <w:sz w:val="22"/>
          <w:szCs w:val="22"/>
        </w:rPr>
        <w:t>6 safety pins</w:t>
      </w:r>
    </w:p>
    <w:p w14:paraId="37CCDD08" w14:textId="77777777" w:rsidR="002C5607" w:rsidRPr="00883742" w:rsidRDefault="002C5607" w:rsidP="002C5607">
      <w:pPr>
        <w:numPr>
          <w:ilvl w:val="0"/>
          <w:numId w:val="38"/>
        </w:numPr>
        <w:spacing w:before="120" w:after="120" w:line="360" w:lineRule="auto"/>
        <w:jc w:val="both"/>
      </w:pPr>
      <w:r w:rsidRPr="00883742">
        <w:rPr>
          <w:rFonts w:ascii="Arial" w:hAnsi="Arial" w:cs="Arial"/>
          <w:sz w:val="22"/>
          <w:szCs w:val="22"/>
        </w:rPr>
        <w:t xml:space="preserve"> 2 large, individually wrapped, sterile, un-medicated wound dressings</w:t>
      </w:r>
    </w:p>
    <w:p w14:paraId="49485871" w14:textId="77777777" w:rsidR="002C5607" w:rsidRPr="00883742" w:rsidRDefault="002C5607" w:rsidP="002C5607">
      <w:pPr>
        <w:numPr>
          <w:ilvl w:val="0"/>
          <w:numId w:val="38"/>
        </w:numPr>
        <w:spacing w:before="120" w:after="120" w:line="360" w:lineRule="auto"/>
        <w:jc w:val="both"/>
      </w:pPr>
      <w:r w:rsidRPr="00883742">
        <w:rPr>
          <w:rFonts w:ascii="Arial" w:hAnsi="Arial" w:cs="Arial"/>
          <w:sz w:val="22"/>
          <w:szCs w:val="22"/>
        </w:rPr>
        <w:t>6 medium, individually wrapped, sterile, un-medicated wound dressings</w:t>
      </w:r>
    </w:p>
    <w:p w14:paraId="7775CD66" w14:textId="77777777" w:rsidR="002C5607" w:rsidRDefault="002C5607" w:rsidP="002C5607">
      <w:pPr>
        <w:numPr>
          <w:ilvl w:val="0"/>
          <w:numId w:val="38"/>
        </w:numPr>
        <w:spacing w:before="120" w:after="120" w:line="360" w:lineRule="auto"/>
        <w:jc w:val="both"/>
        <w:rPr>
          <w:rFonts w:ascii="Arial" w:hAnsi="Arial" w:cs="Arial"/>
          <w:sz w:val="22"/>
          <w:szCs w:val="22"/>
        </w:rPr>
      </w:pPr>
      <w:r w:rsidRPr="00883742">
        <w:rPr>
          <w:rFonts w:ascii="Arial" w:hAnsi="Arial" w:cs="Arial"/>
          <w:sz w:val="22"/>
          <w:szCs w:val="22"/>
        </w:rPr>
        <w:t>a pair of disposable gloves</w:t>
      </w:r>
    </w:p>
    <w:p w14:paraId="7D55C6E6" w14:textId="77777777" w:rsidR="002C5607" w:rsidRDefault="002C5607" w:rsidP="002C5607">
      <w:pPr>
        <w:numPr>
          <w:ilvl w:val="0"/>
          <w:numId w:val="38"/>
        </w:numPr>
        <w:spacing w:before="120" w:after="120" w:line="360" w:lineRule="auto"/>
        <w:jc w:val="both"/>
        <w:rPr>
          <w:rFonts w:ascii="Arial" w:hAnsi="Arial" w:cs="Arial"/>
          <w:sz w:val="22"/>
          <w:szCs w:val="22"/>
        </w:rPr>
      </w:pPr>
      <w:r>
        <w:rPr>
          <w:rFonts w:ascii="Arial" w:hAnsi="Arial" w:cs="Arial"/>
          <w:sz w:val="22"/>
          <w:szCs w:val="22"/>
        </w:rPr>
        <w:t>adhesive tape</w:t>
      </w:r>
    </w:p>
    <w:p w14:paraId="5EBC67B4" w14:textId="77777777" w:rsidR="002C5607" w:rsidRPr="00883742" w:rsidRDefault="002C5607" w:rsidP="002C5607">
      <w:pPr>
        <w:numPr>
          <w:ilvl w:val="0"/>
          <w:numId w:val="38"/>
        </w:numPr>
        <w:spacing w:before="120" w:after="120" w:line="360" w:lineRule="auto"/>
        <w:jc w:val="both"/>
        <w:rPr>
          <w:rFonts w:ascii="Arial" w:hAnsi="Arial" w:cs="Arial"/>
          <w:sz w:val="22"/>
          <w:szCs w:val="22"/>
        </w:rPr>
      </w:pPr>
      <w:r>
        <w:rPr>
          <w:rFonts w:ascii="Arial" w:hAnsi="Arial" w:cs="Arial"/>
          <w:sz w:val="22"/>
          <w:szCs w:val="22"/>
        </w:rPr>
        <w:t>a plastic face shield (optional)</w:t>
      </w:r>
    </w:p>
    <w:p w14:paraId="7CE351DC" w14:textId="77777777" w:rsidR="002C5607" w:rsidRPr="00883742" w:rsidRDefault="002C5607" w:rsidP="002C5607">
      <w:pPr>
        <w:numPr>
          <w:ilvl w:val="0"/>
          <w:numId w:val="39"/>
        </w:numPr>
        <w:spacing w:before="120" w:after="120" w:line="360" w:lineRule="auto"/>
        <w:jc w:val="both"/>
        <w:rPr>
          <w:rFonts w:ascii="Arial" w:hAnsi="Arial" w:cs="Arial"/>
          <w:sz w:val="22"/>
          <w:szCs w:val="22"/>
        </w:rPr>
      </w:pPr>
      <w:r w:rsidRPr="00883742">
        <w:rPr>
          <w:rFonts w:ascii="Arial" w:hAnsi="Arial" w:cs="Arial"/>
          <w:sz w:val="22"/>
          <w:szCs w:val="22"/>
        </w:rPr>
        <w:t>No other item is stored in a First Aid box.</w:t>
      </w:r>
    </w:p>
    <w:p w14:paraId="37C84D39" w14:textId="77777777" w:rsidR="002C5607" w:rsidRPr="00883742" w:rsidRDefault="002C5607" w:rsidP="002C5607">
      <w:pPr>
        <w:numPr>
          <w:ilvl w:val="0"/>
          <w:numId w:val="39"/>
        </w:numPr>
        <w:spacing w:before="120" w:after="120" w:line="360" w:lineRule="auto"/>
        <w:jc w:val="both"/>
        <w:rPr>
          <w:rFonts w:ascii="Arial" w:hAnsi="Arial" w:cs="Arial"/>
          <w:sz w:val="22"/>
          <w:szCs w:val="22"/>
        </w:rPr>
      </w:pPr>
      <w:r w:rsidRPr="00883742">
        <w:rPr>
          <w:rFonts w:ascii="Arial" w:hAnsi="Arial" w:cs="Arial"/>
          <w:sz w:val="22"/>
          <w:szCs w:val="22"/>
        </w:rPr>
        <w:t>Vinyl single use gloves are also kept near to (not in) the box</w:t>
      </w:r>
      <w:r>
        <w:rPr>
          <w:rFonts w:ascii="Arial" w:hAnsi="Arial" w:cs="Arial"/>
          <w:sz w:val="22"/>
          <w:szCs w:val="22"/>
        </w:rPr>
        <w:t>,</w:t>
      </w:r>
      <w:r w:rsidRPr="00883742">
        <w:rPr>
          <w:rFonts w:ascii="Arial" w:hAnsi="Arial" w:cs="Arial"/>
          <w:sz w:val="22"/>
          <w:szCs w:val="22"/>
        </w:rPr>
        <w:t xml:space="preserve"> as well as </w:t>
      </w:r>
      <w:r>
        <w:rPr>
          <w:rFonts w:ascii="Arial" w:hAnsi="Arial" w:cs="Arial"/>
          <w:sz w:val="22"/>
          <w:szCs w:val="22"/>
        </w:rPr>
        <w:t xml:space="preserve">a </w:t>
      </w:r>
      <w:r w:rsidRPr="00883742">
        <w:rPr>
          <w:rFonts w:ascii="Arial" w:hAnsi="Arial" w:cs="Arial"/>
          <w:sz w:val="22"/>
          <w:szCs w:val="22"/>
        </w:rPr>
        <w:t>thermometer</w:t>
      </w:r>
      <w:r>
        <w:rPr>
          <w:rFonts w:ascii="Arial" w:hAnsi="Arial" w:cs="Arial"/>
          <w:sz w:val="22"/>
          <w:szCs w:val="22"/>
        </w:rPr>
        <w:t>.</w:t>
      </w:r>
    </w:p>
    <w:p w14:paraId="1A47578E" w14:textId="77777777" w:rsidR="002C5607" w:rsidRPr="00883742" w:rsidRDefault="002C5607" w:rsidP="002C5607">
      <w:pPr>
        <w:numPr>
          <w:ilvl w:val="0"/>
          <w:numId w:val="39"/>
        </w:numPr>
        <w:spacing w:before="120" w:after="120" w:line="360" w:lineRule="auto"/>
        <w:jc w:val="both"/>
        <w:rPr>
          <w:rFonts w:ascii="Arial" w:hAnsi="Arial" w:cs="Arial"/>
          <w:sz w:val="22"/>
          <w:szCs w:val="22"/>
        </w:rPr>
      </w:pPr>
      <w:r w:rsidRPr="00883742">
        <w:rPr>
          <w:rFonts w:ascii="Arial" w:hAnsi="Arial" w:cs="Arial"/>
          <w:sz w:val="22"/>
          <w:szCs w:val="22"/>
        </w:rPr>
        <w:t>There is a named person in the setting who is responsible for checking and replenishing the First Aid Box contents.</w:t>
      </w:r>
    </w:p>
    <w:p w14:paraId="3DF69FE1" w14:textId="77777777" w:rsidR="002C5607" w:rsidRPr="00883742" w:rsidRDefault="002C5607" w:rsidP="002C5607">
      <w:pPr>
        <w:numPr>
          <w:ilvl w:val="0"/>
          <w:numId w:val="39"/>
        </w:numPr>
        <w:spacing w:before="120" w:after="120" w:line="360" w:lineRule="auto"/>
        <w:jc w:val="both"/>
        <w:rPr>
          <w:rFonts w:ascii="Arial" w:hAnsi="Arial" w:cs="Arial"/>
          <w:sz w:val="22"/>
          <w:szCs w:val="22"/>
        </w:rPr>
      </w:pPr>
      <w:r w:rsidRPr="00883742">
        <w:rPr>
          <w:rFonts w:ascii="Arial" w:hAnsi="Arial" w:cs="Arial"/>
          <w:sz w:val="22"/>
          <w:szCs w:val="22"/>
        </w:rPr>
        <w:t>A supply of ice is kept in the milk kitchen and main kitchen fridges</w:t>
      </w:r>
      <w:r>
        <w:rPr>
          <w:rFonts w:ascii="Arial" w:hAnsi="Arial" w:cs="Arial"/>
          <w:sz w:val="22"/>
          <w:szCs w:val="22"/>
        </w:rPr>
        <w:t>.</w:t>
      </w:r>
    </w:p>
    <w:p w14:paraId="3960448B" w14:textId="77777777" w:rsidR="002C5607" w:rsidRPr="00883742" w:rsidRDefault="002C5607" w:rsidP="002C5607">
      <w:pPr>
        <w:numPr>
          <w:ilvl w:val="0"/>
          <w:numId w:val="39"/>
        </w:numPr>
        <w:spacing w:before="120" w:after="120" w:line="360" w:lineRule="auto"/>
        <w:jc w:val="both"/>
        <w:rPr>
          <w:rFonts w:ascii="Arial" w:hAnsi="Arial" w:cs="Arial"/>
          <w:sz w:val="22"/>
          <w:szCs w:val="22"/>
        </w:rPr>
      </w:pPr>
      <w:r w:rsidRPr="00883742">
        <w:rPr>
          <w:rFonts w:ascii="Arial" w:hAnsi="Arial" w:cs="Arial"/>
          <w:sz w:val="22"/>
          <w:szCs w:val="22"/>
        </w:rPr>
        <w:lastRenderedPageBreak/>
        <w:t xml:space="preserve">For minor injuries and accidents, First Aid treatment is given by a qualified first aider; the event is recorded in the setting’s </w:t>
      </w:r>
      <w:r>
        <w:rPr>
          <w:rFonts w:ascii="Arial" w:hAnsi="Arial" w:cs="Arial"/>
          <w:sz w:val="22"/>
          <w:szCs w:val="22"/>
        </w:rPr>
        <w:t>A</w:t>
      </w:r>
      <w:r w:rsidRPr="0083472A">
        <w:rPr>
          <w:rFonts w:ascii="Arial" w:hAnsi="Arial" w:cs="Arial"/>
          <w:sz w:val="22"/>
          <w:szCs w:val="22"/>
        </w:rPr>
        <w:t>ccident</w:t>
      </w:r>
      <w:r>
        <w:rPr>
          <w:rFonts w:ascii="Arial" w:hAnsi="Arial" w:cs="Arial"/>
          <w:sz w:val="22"/>
          <w:szCs w:val="22"/>
        </w:rPr>
        <w:t xml:space="preserve"> Record</w:t>
      </w:r>
      <w:r w:rsidRPr="0083472A">
        <w:rPr>
          <w:rFonts w:ascii="Arial" w:hAnsi="Arial" w:cs="Arial"/>
          <w:sz w:val="22"/>
          <w:szCs w:val="22"/>
        </w:rPr>
        <w:t xml:space="preserve"> book</w:t>
      </w:r>
      <w:r w:rsidRPr="00883742">
        <w:rPr>
          <w:rFonts w:ascii="Arial" w:hAnsi="Arial" w:cs="Arial"/>
          <w:sz w:val="22"/>
          <w:szCs w:val="22"/>
        </w:rPr>
        <w:t xml:space="preserve">. Parents may have a photo-copy of the accident form </w:t>
      </w:r>
      <w:r>
        <w:rPr>
          <w:rFonts w:ascii="Arial" w:hAnsi="Arial" w:cs="Arial"/>
          <w:sz w:val="22"/>
          <w:szCs w:val="22"/>
        </w:rPr>
        <w:t>on</w:t>
      </w:r>
      <w:r w:rsidRPr="00883742">
        <w:rPr>
          <w:rFonts w:ascii="Arial" w:hAnsi="Arial" w:cs="Arial"/>
          <w:sz w:val="22"/>
          <w:szCs w:val="22"/>
        </w:rPr>
        <w:t xml:space="preserve"> request</w:t>
      </w:r>
      <w:r>
        <w:rPr>
          <w:rFonts w:ascii="Arial" w:hAnsi="Arial" w:cs="Arial"/>
          <w:sz w:val="22"/>
          <w:szCs w:val="22"/>
        </w:rPr>
        <w:t>.</w:t>
      </w:r>
    </w:p>
    <w:p w14:paraId="3D325F1D" w14:textId="77777777" w:rsidR="002C5607" w:rsidRPr="00883742" w:rsidRDefault="002C5607" w:rsidP="002C5607">
      <w:pPr>
        <w:numPr>
          <w:ilvl w:val="0"/>
          <w:numId w:val="39"/>
        </w:numPr>
        <w:spacing w:before="120" w:after="120" w:line="360" w:lineRule="auto"/>
        <w:jc w:val="both"/>
        <w:rPr>
          <w:rFonts w:ascii="Arial" w:hAnsi="Arial" w:cs="Arial"/>
          <w:sz w:val="22"/>
          <w:szCs w:val="22"/>
        </w:rPr>
      </w:pPr>
      <w:r w:rsidRPr="00883742">
        <w:rPr>
          <w:rFonts w:ascii="Arial" w:hAnsi="Arial" w:cs="Arial"/>
          <w:sz w:val="22"/>
          <w:szCs w:val="22"/>
        </w:rPr>
        <w:t>In the event of minor injuries or accidents</w:t>
      </w:r>
      <w:r>
        <w:rPr>
          <w:rFonts w:ascii="Arial" w:hAnsi="Arial" w:cs="Arial"/>
          <w:sz w:val="22"/>
          <w:szCs w:val="22"/>
        </w:rPr>
        <w:t>,</w:t>
      </w:r>
      <w:r w:rsidRPr="00883742">
        <w:rPr>
          <w:rFonts w:ascii="Arial" w:hAnsi="Arial" w:cs="Arial"/>
          <w:sz w:val="22"/>
          <w:szCs w:val="22"/>
        </w:rPr>
        <w:t xml:space="preserve"> parents are normally informed when they collect their child, unless the child is unduly upset or members of staff have any concerns about the injury. In which case they will contact the parent for clarification of what they would like to do, i.e. collect the child or take them home and seek further advice from NHS 111. </w:t>
      </w:r>
    </w:p>
    <w:p w14:paraId="5077B479" w14:textId="77777777" w:rsidR="002C5607" w:rsidRPr="00883742" w:rsidRDefault="002C5607" w:rsidP="002C5607">
      <w:pPr>
        <w:spacing w:before="120" w:after="120" w:line="360" w:lineRule="auto"/>
        <w:jc w:val="both"/>
        <w:rPr>
          <w:rFonts w:ascii="Arial" w:hAnsi="Arial" w:cs="Arial"/>
          <w:b/>
          <w:bCs/>
          <w:sz w:val="22"/>
          <w:szCs w:val="22"/>
        </w:rPr>
      </w:pPr>
      <w:r w:rsidRPr="00883742">
        <w:rPr>
          <w:rFonts w:ascii="Arial" w:hAnsi="Arial" w:cs="Arial"/>
          <w:b/>
          <w:bCs/>
          <w:sz w:val="22"/>
          <w:szCs w:val="22"/>
        </w:rPr>
        <w:t>Serious accidents or injuries</w:t>
      </w:r>
    </w:p>
    <w:p w14:paraId="1B53771A" w14:textId="77777777" w:rsidR="002C5607" w:rsidRPr="00883742" w:rsidRDefault="002C5607" w:rsidP="002C5607">
      <w:pPr>
        <w:numPr>
          <w:ilvl w:val="0"/>
          <w:numId w:val="41"/>
        </w:numPr>
        <w:spacing w:before="120" w:after="120" w:line="360" w:lineRule="auto"/>
        <w:jc w:val="both"/>
        <w:rPr>
          <w:rFonts w:ascii="Arial" w:hAnsi="Arial" w:cs="Arial"/>
          <w:sz w:val="22"/>
          <w:szCs w:val="22"/>
        </w:rPr>
      </w:pPr>
      <w:r w:rsidRPr="00883742">
        <w:rPr>
          <w:rFonts w:ascii="Arial" w:hAnsi="Arial" w:cs="Arial"/>
          <w:sz w:val="22"/>
          <w:szCs w:val="22"/>
        </w:rPr>
        <w:t>An ambulance is called for children requiring emergency treatment.</w:t>
      </w:r>
    </w:p>
    <w:p w14:paraId="6C0CDE8F" w14:textId="670BA939" w:rsidR="002C5607" w:rsidRPr="00883742" w:rsidRDefault="002C5607" w:rsidP="002C5607">
      <w:pPr>
        <w:numPr>
          <w:ilvl w:val="0"/>
          <w:numId w:val="41"/>
        </w:numPr>
        <w:spacing w:before="120" w:after="120" w:line="360" w:lineRule="auto"/>
        <w:jc w:val="both"/>
        <w:rPr>
          <w:sz w:val="22"/>
          <w:szCs w:val="22"/>
        </w:rPr>
      </w:pPr>
      <w:r w:rsidRPr="00883742">
        <w:rPr>
          <w:rFonts w:ascii="Arial" w:hAnsi="Arial" w:cs="Arial"/>
          <w:sz w:val="22"/>
          <w:szCs w:val="22"/>
        </w:rPr>
        <w:t>First aid is given until the ambulance arrives on scene. If at any point it is suspected that the child has died</w:t>
      </w:r>
      <w:r>
        <w:rPr>
          <w:rFonts w:ascii="Arial" w:hAnsi="Arial" w:cs="Arial"/>
          <w:sz w:val="22"/>
          <w:szCs w:val="22"/>
        </w:rPr>
        <w:t>,</w:t>
      </w:r>
      <w:r w:rsidRPr="00883742">
        <w:rPr>
          <w:rFonts w:ascii="Arial" w:hAnsi="Arial" w:cs="Arial"/>
          <w:sz w:val="22"/>
          <w:szCs w:val="22"/>
        </w:rPr>
        <w:t xml:space="preserve"> </w:t>
      </w:r>
      <w:r>
        <w:rPr>
          <w:rFonts w:ascii="Arial" w:hAnsi="Arial" w:cs="Arial"/>
          <w:sz w:val="22"/>
          <w:szCs w:val="22"/>
        </w:rPr>
        <w:t xml:space="preserve"> Death of a child on site procedure</w:t>
      </w:r>
      <w:r w:rsidRPr="00883742">
        <w:rPr>
          <w:rFonts w:ascii="Arial" w:hAnsi="Arial" w:cs="Arial"/>
          <w:sz w:val="22"/>
          <w:szCs w:val="22"/>
        </w:rPr>
        <w:t xml:space="preserve"> is implemented and the </w:t>
      </w:r>
      <w:r>
        <w:rPr>
          <w:rFonts w:ascii="Arial" w:hAnsi="Arial" w:cs="Arial"/>
          <w:sz w:val="22"/>
          <w:szCs w:val="22"/>
        </w:rPr>
        <w:t>p</w:t>
      </w:r>
      <w:r w:rsidRPr="00883742">
        <w:rPr>
          <w:rFonts w:ascii="Arial" w:hAnsi="Arial" w:cs="Arial"/>
          <w:sz w:val="22"/>
          <w:szCs w:val="22"/>
        </w:rPr>
        <w:t>olice are called immediately.</w:t>
      </w:r>
    </w:p>
    <w:p w14:paraId="44C3040B" w14:textId="77777777" w:rsidR="002C5607" w:rsidRPr="00A65DA9" w:rsidRDefault="002C5607" w:rsidP="002C5607">
      <w:pPr>
        <w:numPr>
          <w:ilvl w:val="0"/>
          <w:numId w:val="41"/>
        </w:numPr>
        <w:spacing w:before="120" w:after="120" w:line="360" w:lineRule="auto"/>
        <w:jc w:val="both"/>
        <w:rPr>
          <w:rFonts w:ascii="Arial" w:hAnsi="Arial" w:cs="Arial"/>
          <w:sz w:val="22"/>
          <w:szCs w:val="22"/>
        </w:rPr>
      </w:pPr>
      <w:r w:rsidRPr="5568A309">
        <w:rPr>
          <w:rFonts w:ascii="Arial" w:hAnsi="Arial" w:cs="Arial"/>
          <w:sz w:val="22"/>
          <w:szCs w:val="22"/>
        </w:rPr>
        <w:t>The registration form is taken to the hospital with the child</w:t>
      </w:r>
      <w:r>
        <w:rPr>
          <w:rFonts w:ascii="Arial" w:hAnsi="Arial" w:cs="Arial"/>
          <w:sz w:val="22"/>
          <w:szCs w:val="22"/>
        </w:rPr>
        <w:t>.</w:t>
      </w:r>
    </w:p>
    <w:p w14:paraId="087EE9A6" w14:textId="77777777" w:rsidR="002C5607" w:rsidRPr="00B45B50" w:rsidRDefault="002C5607" w:rsidP="002C5607">
      <w:pPr>
        <w:numPr>
          <w:ilvl w:val="0"/>
          <w:numId w:val="41"/>
        </w:numPr>
        <w:spacing w:before="120" w:after="120" w:line="360" w:lineRule="auto"/>
        <w:jc w:val="both"/>
        <w:rPr>
          <w:rFonts w:ascii="Arial" w:hAnsi="Arial" w:cs="Arial"/>
          <w:b/>
          <w:bCs/>
          <w:sz w:val="22"/>
          <w:szCs w:val="22"/>
        </w:rPr>
      </w:pPr>
      <w:r w:rsidRPr="5568A309">
        <w:rPr>
          <w:rFonts w:ascii="Arial" w:hAnsi="Arial" w:cs="Arial"/>
          <w:sz w:val="22"/>
          <w:szCs w:val="22"/>
        </w:rPr>
        <w:t xml:space="preserve">Parents or carers are contacted and informed of what has happened and where their child is being taken to. </w:t>
      </w:r>
    </w:p>
    <w:p w14:paraId="07D63C02" w14:textId="77777777" w:rsidR="002C5607" w:rsidRPr="00DF5059" w:rsidRDefault="002C5607" w:rsidP="002C5607">
      <w:pPr>
        <w:numPr>
          <w:ilvl w:val="0"/>
          <w:numId w:val="41"/>
        </w:numPr>
        <w:spacing w:before="120" w:after="120" w:line="360" w:lineRule="auto"/>
        <w:jc w:val="both"/>
        <w:rPr>
          <w:rFonts w:ascii="Arial" w:hAnsi="Arial" w:cs="Arial"/>
          <w:b/>
          <w:sz w:val="22"/>
          <w:szCs w:val="22"/>
        </w:rPr>
      </w:pPr>
      <w:r>
        <w:rPr>
          <w:rFonts w:ascii="Arial" w:hAnsi="Arial" w:cs="Arial"/>
          <w:sz w:val="22"/>
          <w:szCs w:val="22"/>
        </w:rPr>
        <w:t>The setting m</w:t>
      </w:r>
      <w:r w:rsidRPr="00DF5059">
        <w:rPr>
          <w:rFonts w:ascii="Arial" w:hAnsi="Arial" w:cs="Arial"/>
          <w:sz w:val="22"/>
          <w:szCs w:val="22"/>
        </w:rPr>
        <w:t>anagers arrange</w:t>
      </w:r>
      <w:r>
        <w:rPr>
          <w:rFonts w:ascii="Arial" w:hAnsi="Arial" w:cs="Arial"/>
          <w:sz w:val="22"/>
          <w:szCs w:val="22"/>
        </w:rPr>
        <w:t>s</w:t>
      </w:r>
      <w:r w:rsidRPr="00DF5059">
        <w:rPr>
          <w:rFonts w:ascii="Arial" w:hAnsi="Arial" w:cs="Arial"/>
          <w:sz w:val="22"/>
          <w:szCs w:val="22"/>
        </w:rPr>
        <w:t xml:space="preserve"> for a taxi to take the child and carer to hospital for further checks</w:t>
      </w:r>
      <w:r>
        <w:rPr>
          <w:rFonts w:ascii="Arial" w:hAnsi="Arial" w:cs="Arial"/>
          <w:sz w:val="22"/>
          <w:szCs w:val="22"/>
        </w:rPr>
        <w:t>,</w:t>
      </w:r>
      <w:r w:rsidRPr="00DF5059">
        <w:rPr>
          <w:rFonts w:ascii="Arial" w:hAnsi="Arial" w:cs="Arial"/>
          <w:sz w:val="22"/>
          <w:szCs w:val="22"/>
        </w:rPr>
        <w:t xml:space="preserve"> if deemed to be necessary.</w:t>
      </w:r>
    </w:p>
    <w:p w14:paraId="40C8BCC4" w14:textId="77777777" w:rsidR="002C5607" w:rsidRPr="000F6CFB" w:rsidRDefault="002C5607" w:rsidP="002C5607">
      <w:pPr>
        <w:spacing w:before="120" w:after="120" w:line="360" w:lineRule="auto"/>
        <w:jc w:val="both"/>
        <w:rPr>
          <w:rFonts w:ascii="Arial" w:hAnsi="Arial" w:cs="Arial"/>
          <w:b/>
          <w:sz w:val="22"/>
          <w:szCs w:val="22"/>
        </w:rPr>
      </w:pPr>
      <w:r w:rsidRPr="00A65DA9">
        <w:rPr>
          <w:rFonts w:ascii="Arial" w:hAnsi="Arial" w:cs="Arial"/>
          <w:b/>
          <w:sz w:val="22"/>
          <w:szCs w:val="22"/>
        </w:rPr>
        <w:t>Recording and re</w:t>
      </w:r>
      <w:r w:rsidRPr="000F6CFB">
        <w:rPr>
          <w:rFonts w:ascii="Arial" w:hAnsi="Arial" w:cs="Arial"/>
          <w:b/>
          <w:sz w:val="22"/>
          <w:szCs w:val="22"/>
        </w:rPr>
        <w:t>porting</w:t>
      </w:r>
    </w:p>
    <w:p w14:paraId="6FFE9333" w14:textId="4C050643" w:rsidR="002C5607" w:rsidRPr="00500AD2" w:rsidRDefault="002C5607" w:rsidP="002C5607">
      <w:pPr>
        <w:numPr>
          <w:ilvl w:val="0"/>
          <w:numId w:val="42"/>
        </w:numPr>
        <w:spacing w:before="120" w:after="120" w:line="360" w:lineRule="auto"/>
        <w:jc w:val="both"/>
        <w:rPr>
          <w:rFonts w:ascii="Arial" w:hAnsi="Arial" w:cs="Arial"/>
          <w:sz w:val="22"/>
          <w:szCs w:val="22"/>
          <w:u w:val="single"/>
        </w:rPr>
      </w:pPr>
      <w:r w:rsidRPr="5568A309">
        <w:rPr>
          <w:rFonts w:ascii="Arial" w:hAnsi="Arial" w:cs="Arial"/>
          <w:sz w:val="22"/>
          <w:szCs w:val="22"/>
        </w:rPr>
        <w:t xml:space="preserve">In the event of a serious accident, injury, or serious illness, the </w:t>
      </w:r>
      <w:r>
        <w:rPr>
          <w:rFonts w:ascii="Arial" w:hAnsi="Arial" w:cs="Arial"/>
          <w:sz w:val="22"/>
          <w:szCs w:val="22"/>
        </w:rPr>
        <w:t>designated person</w:t>
      </w:r>
      <w:r w:rsidRPr="5568A309">
        <w:rPr>
          <w:rFonts w:ascii="Arial" w:hAnsi="Arial" w:cs="Arial"/>
          <w:sz w:val="22"/>
          <w:szCs w:val="22"/>
        </w:rPr>
        <w:t xml:space="preserve"> notifies the</w:t>
      </w:r>
      <w:r>
        <w:rPr>
          <w:rFonts w:ascii="Arial" w:hAnsi="Arial" w:cs="Arial"/>
          <w:sz w:val="22"/>
          <w:szCs w:val="22"/>
        </w:rPr>
        <w:t xml:space="preserve"> designated officer</w:t>
      </w:r>
      <w:r w:rsidR="00794972">
        <w:rPr>
          <w:rFonts w:ascii="Arial" w:hAnsi="Arial" w:cs="Arial"/>
          <w:sz w:val="22"/>
          <w:szCs w:val="22"/>
        </w:rPr>
        <w:t>.</w:t>
      </w:r>
    </w:p>
    <w:p w14:paraId="1462103A" w14:textId="77777777" w:rsidR="002C5607" w:rsidRPr="00361C62" w:rsidRDefault="002C5607" w:rsidP="002C5607">
      <w:pPr>
        <w:numPr>
          <w:ilvl w:val="0"/>
          <w:numId w:val="42"/>
        </w:numPr>
        <w:spacing w:before="120" w:after="120" w:line="360" w:lineRule="auto"/>
        <w:jc w:val="both"/>
        <w:rPr>
          <w:sz w:val="22"/>
          <w:szCs w:val="22"/>
        </w:rPr>
      </w:pPr>
      <w:r w:rsidRPr="00361C62">
        <w:rPr>
          <w:rFonts w:ascii="Arial" w:hAnsi="Arial" w:cs="Arial"/>
          <w:sz w:val="22"/>
          <w:szCs w:val="22"/>
        </w:rPr>
        <w:t>The setting’s line manager is consulted before a RIDDOR report is filed.</w:t>
      </w:r>
    </w:p>
    <w:p w14:paraId="11154EED" w14:textId="77777777" w:rsidR="002C5607" w:rsidRPr="00A65DA9" w:rsidRDefault="002C5607" w:rsidP="002C5607">
      <w:pPr>
        <w:numPr>
          <w:ilvl w:val="0"/>
          <w:numId w:val="42"/>
        </w:numPr>
        <w:spacing w:before="120" w:after="120" w:line="360" w:lineRule="auto"/>
        <w:jc w:val="both"/>
        <w:rPr>
          <w:rFonts w:ascii="Arial" w:hAnsi="Arial" w:cs="Arial"/>
          <w:sz w:val="22"/>
          <w:szCs w:val="22"/>
        </w:rPr>
      </w:pPr>
      <w:r w:rsidRPr="5568A309">
        <w:rPr>
          <w:rFonts w:ascii="Arial" w:hAnsi="Arial" w:cs="Arial"/>
          <w:sz w:val="22"/>
          <w:szCs w:val="22"/>
        </w:rPr>
        <w:t>If required, a RIDDOR form is completed</w:t>
      </w:r>
      <w:r>
        <w:rPr>
          <w:rFonts w:ascii="Arial" w:hAnsi="Arial" w:cs="Arial"/>
          <w:sz w:val="22"/>
          <w:szCs w:val="22"/>
        </w:rPr>
        <w:t>;</w:t>
      </w:r>
      <w:r w:rsidRPr="5568A309">
        <w:rPr>
          <w:rFonts w:ascii="Arial" w:hAnsi="Arial" w:cs="Arial"/>
          <w:sz w:val="22"/>
          <w:szCs w:val="22"/>
        </w:rPr>
        <w:t xml:space="preserve"> one copy is sent to the parent, one for the child’s file and one for the </w:t>
      </w:r>
      <w:r>
        <w:rPr>
          <w:rFonts w:ascii="Arial" w:hAnsi="Arial" w:cs="Arial"/>
          <w:sz w:val="22"/>
          <w:szCs w:val="22"/>
        </w:rPr>
        <w:t>l</w:t>
      </w:r>
      <w:r w:rsidRPr="5568A309">
        <w:rPr>
          <w:rFonts w:ascii="Arial" w:hAnsi="Arial" w:cs="Arial"/>
          <w:sz w:val="22"/>
          <w:szCs w:val="22"/>
        </w:rPr>
        <w:t xml:space="preserve">ocal </w:t>
      </w:r>
      <w:r>
        <w:rPr>
          <w:rFonts w:ascii="Arial" w:hAnsi="Arial" w:cs="Arial"/>
          <w:sz w:val="22"/>
          <w:szCs w:val="22"/>
        </w:rPr>
        <w:t>a</w:t>
      </w:r>
      <w:r w:rsidRPr="5568A309">
        <w:rPr>
          <w:rFonts w:ascii="Arial" w:hAnsi="Arial" w:cs="Arial"/>
          <w:sz w:val="22"/>
          <w:szCs w:val="22"/>
        </w:rPr>
        <w:t>uthority Health and Safety Officer.</w:t>
      </w:r>
    </w:p>
    <w:p w14:paraId="79818301" w14:textId="29179659" w:rsidR="002C5607" w:rsidRDefault="002C5607" w:rsidP="002C5607">
      <w:pPr>
        <w:numPr>
          <w:ilvl w:val="0"/>
          <w:numId w:val="42"/>
        </w:numPr>
        <w:spacing w:before="120" w:after="120" w:line="360" w:lineRule="auto"/>
        <w:jc w:val="both"/>
        <w:rPr>
          <w:rFonts w:ascii="Arial" w:hAnsi="Arial" w:cs="Arial"/>
          <w:sz w:val="22"/>
          <w:szCs w:val="22"/>
        </w:rPr>
      </w:pPr>
      <w:r>
        <w:rPr>
          <w:rFonts w:ascii="Arial" w:hAnsi="Arial" w:cs="Arial"/>
          <w:sz w:val="22"/>
          <w:szCs w:val="22"/>
        </w:rPr>
        <w:t>The trustees</w:t>
      </w:r>
      <w:r w:rsidRPr="5568A309">
        <w:rPr>
          <w:rFonts w:ascii="Arial" w:hAnsi="Arial" w:cs="Arial"/>
          <w:sz w:val="22"/>
          <w:szCs w:val="22"/>
        </w:rPr>
        <w:t xml:space="preserve"> are notified by the setting manager of any serious accident or injury to, or serious illness of, or the death of, any child whilst in their care in order to be able to notify Ofsted and any advice given will be acted upon. Notification to Ofsted is made as soon as is reasonably practicable and always within 14 days of the incident occurring. The </w:t>
      </w:r>
      <w:r>
        <w:rPr>
          <w:rFonts w:ascii="Arial" w:hAnsi="Arial" w:cs="Arial"/>
          <w:sz w:val="22"/>
          <w:szCs w:val="22"/>
        </w:rPr>
        <w:t>designated person</w:t>
      </w:r>
      <w:r w:rsidRPr="5568A309">
        <w:rPr>
          <w:rFonts w:ascii="Arial" w:hAnsi="Arial" w:cs="Arial"/>
          <w:sz w:val="22"/>
          <w:szCs w:val="22"/>
        </w:rPr>
        <w:t xml:space="preserve"> will, after consultation with the </w:t>
      </w:r>
      <w:r>
        <w:rPr>
          <w:rFonts w:ascii="Arial" w:hAnsi="Arial" w:cs="Arial"/>
          <w:sz w:val="22"/>
          <w:szCs w:val="22"/>
        </w:rPr>
        <w:t>trustees</w:t>
      </w:r>
      <w:r w:rsidRPr="5568A309">
        <w:rPr>
          <w:rFonts w:ascii="Arial" w:hAnsi="Arial" w:cs="Arial"/>
          <w:sz w:val="22"/>
          <w:szCs w:val="22"/>
        </w:rPr>
        <w:t>, inform local child protection agencies of these events</w:t>
      </w:r>
    </w:p>
    <w:p w14:paraId="788BC44E" w14:textId="77777777" w:rsidR="002C5607" w:rsidRPr="0058563C" w:rsidRDefault="002C5607" w:rsidP="002C5607">
      <w:pPr>
        <w:spacing w:before="120" w:after="120" w:line="360" w:lineRule="auto"/>
        <w:jc w:val="both"/>
        <w:rPr>
          <w:rFonts w:ascii="Arial" w:hAnsi="Arial" w:cs="Arial"/>
          <w:b/>
          <w:bCs/>
          <w:sz w:val="22"/>
          <w:szCs w:val="22"/>
        </w:rPr>
      </w:pPr>
      <w:r w:rsidRPr="0058563C">
        <w:rPr>
          <w:rFonts w:ascii="Arial" w:hAnsi="Arial" w:cs="Arial"/>
          <w:b/>
          <w:bCs/>
          <w:sz w:val="22"/>
          <w:szCs w:val="22"/>
        </w:rPr>
        <w:t>Further guidance</w:t>
      </w:r>
    </w:p>
    <w:p w14:paraId="24F6E9C9" w14:textId="77777777" w:rsidR="002C5607" w:rsidRDefault="002C5607" w:rsidP="002C5607">
      <w:pPr>
        <w:spacing w:before="120" w:after="120" w:line="360" w:lineRule="auto"/>
        <w:jc w:val="both"/>
        <w:rPr>
          <w:rFonts w:ascii="Arial" w:hAnsi="Arial" w:cs="Arial"/>
          <w:b/>
          <w:bCs/>
          <w:sz w:val="28"/>
          <w:szCs w:val="28"/>
        </w:rPr>
      </w:pPr>
      <w:r>
        <w:rPr>
          <w:rFonts w:ascii="Arial" w:hAnsi="Arial" w:cs="Arial"/>
          <w:sz w:val="22"/>
          <w:szCs w:val="22"/>
        </w:rPr>
        <w:t>Accident Record (Early Years Alliance 2019)</w:t>
      </w:r>
    </w:p>
    <w:p w14:paraId="44671391" w14:textId="034D2148" w:rsidR="006B20BB" w:rsidRDefault="006B20BB" w:rsidP="007561C3">
      <w:pPr>
        <w:rPr>
          <w:rFonts w:ascii="Arial Narrow" w:hAnsi="Arial Narrow" w:cs="Arial"/>
          <w:sz w:val="28"/>
          <w:szCs w:val="28"/>
        </w:rPr>
      </w:pPr>
    </w:p>
    <w:sectPr w:rsidR="006B20BB"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00DEF"/>
    <w:multiLevelType w:val="hybridMultilevel"/>
    <w:tmpl w:val="7622725C"/>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14E98"/>
    <w:multiLevelType w:val="hybridMultilevel"/>
    <w:tmpl w:val="D2E4186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AB71C0"/>
    <w:multiLevelType w:val="hybridMultilevel"/>
    <w:tmpl w:val="3B0A3F4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8C7DC1"/>
    <w:multiLevelType w:val="hybridMultilevel"/>
    <w:tmpl w:val="7476494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ED1E68"/>
    <w:multiLevelType w:val="hybridMultilevel"/>
    <w:tmpl w:val="730A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A512F"/>
    <w:multiLevelType w:val="hybridMultilevel"/>
    <w:tmpl w:val="64AC7AA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930CA7"/>
    <w:multiLevelType w:val="hybridMultilevel"/>
    <w:tmpl w:val="D02A99A0"/>
    <w:lvl w:ilvl="0" w:tplc="6C0A4ED4">
      <w:start w:val="1"/>
      <w:numFmt w:val="bullet"/>
      <w:lvlText w:val=""/>
      <w:lvlJc w:val="left"/>
      <w:pPr>
        <w:ind w:left="644" w:hanging="360"/>
      </w:pPr>
      <w:rPr>
        <w:rFonts w:ascii="Wingdings" w:hAnsi="Wingdings" w:hint="default"/>
        <w:color w:val="7030A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70D4E9F"/>
    <w:multiLevelType w:val="hybridMultilevel"/>
    <w:tmpl w:val="D396BDCA"/>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2C74EF"/>
    <w:multiLevelType w:val="hybridMultilevel"/>
    <w:tmpl w:val="79B6DEE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9F0AED"/>
    <w:multiLevelType w:val="hybridMultilevel"/>
    <w:tmpl w:val="CF9897D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1706E8"/>
    <w:multiLevelType w:val="hybridMultilevel"/>
    <w:tmpl w:val="65386B12"/>
    <w:lvl w:ilvl="0" w:tplc="6C0A4ED4">
      <w:start w:val="1"/>
      <w:numFmt w:val="bullet"/>
      <w:lvlText w:val=""/>
      <w:lvlJc w:val="left"/>
      <w:pPr>
        <w:ind w:left="360" w:hanging="360"/>
      </w:pPr>
      <w:rPr>
        <w:rFonts w:ascii="Wingdings" w:hAnsi="Wingdings" w:hint="default"/>
        <w:color w:val="7030A0"/>
      </w:rPr>
    </w:lvl>
    <w:lvl w:ilvl="1" w:tplc="26AA9128">
      <w:numFmt w:val="bullet"/>
      <w:lvlText w:val="-"/>
      <w:lvlJc w:val="left"/>
      <w:pPr>
        <w:ind w:left="1080" w:hanging="360"/>
      </w:pPr>
      <w:rPr>
        <w:rFonts w:ascii="Arial-BoldMT" w:hAnsi="Arial-BoldMT" w:cs="Arial-BoldMT" w:hint="default"/>
        <w:b/>
        <w:color w:val="7030A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583955"/>
    <w:multiLevelType w:val="hybridMultilevel"/>
    <w:tmpl w:val="55BA5C5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9E6211"/>
    <w:multiLevelType w:val="hybridMultilevel"/>
    <w:tmpl w:val="00DC2FC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535756"/>
    <w:multiLevelType w:val="hybridMultilevel"/>
    <w:tmpl w:val="8F24F19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C722B0"/>
    <w:multiLevelType w:val="hybridMultilevel"/>
    <w:tmpl w:val="CF464FB4"/>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83420B4C">
      <w:start w:val="1"/>
      <w:numFmt w:val="bullet"/>
      <w:lvlText w:val="o"/>
      <w:lvlJc w:val="left"/>
      <w:pPr>
        <w:ind w:left="1080" w:hanging="360"/>
      </w:pPr>
      <w:rPr>
        <w:rFonts w:ascii="Courier New" w:hAnsi="Courier New" w:hint="default"/>
      </w:rPr>
    </w:lvl>
    <w:lvl w:ilvl="2" w:tplc="BBE4952A">
      <w:start w:val="1"/>
      <w:numFmt w:val="bullet"/>
      <w:lvlText w:val=""/>
      <w:lvlJc w:val="left"/>
      <w:pPr>
        <w:ind w:left="1800" w:hanging="360"/>
      </w:pPr>
      <w:rPr>
        <w:rFonts w:ascii="Wingdings" w:hAnsi="Wingdings" w:hint="default"/>
      </w:rPr>
    </w:lvl>
    <w:lvl w:ilvl="3" w:tplc="E7483198">
      <w:start w:val="1"/>
      <w:numFmt w:val="bullet"/>
      <w:lvlText w:val=""/>
      <w:lvlJc w:val="left"/>
      <w:pPr>
        <w:ind w:left="2520" w:hanging="360"/>
      </w:pPr>
      <w:rPr>
        <w:rFonts w:ascii="Symbol" w:hAnsi="Symbol" w:hint="default"/>
      </w:rPr>
    </w:lvl>
    <w:lvl w:ilvl="4" w:tplc="1ADCEFD2">
      <w:start w:val="1"/>
      <w:numFmt w:val="bullet"/>
      <w:lvlText w:val="o"/>
      <w:lvlJc w:val="left"/>
      <w:pPr>
        <w:ind w:left="3240" w:hanging="360"/>
      </w:pPr>
      <w:rPr>
        <w:rFonts w:ascii="Courier New" w:hAnsi="Courier New" w:hint="default"/>
      </w:rPr>
    </w:lvl>
    <w:lvl w:ilvl="5" w:tplc="D08E8B8E">
      <w:start w:val="1"/>
      <w:numFmt w:val="bullet"/>
      <w:lvlText w:val=""/>
      <w:lvlJc w:val="left"/>
      <w:pPr>
        <w:ind w:left="3960" w:hanging="360"/>
      </w:pPr>
      <w:rPr>
        <w:rFonts w:ascii="Wingdings" w:hAnsi="Wingdings" w:hint="default"/>
      </w:rPr>
    </w:lvl>
    <w:lvl w:ilvl="6" w:tplc="71600422">
      <w:start w:val="1"/>
      <w:numFmt w:val="bullet"/>
      <w:lvlText w:val=""/>
      <w:lvlJc w:val="left"/>
      <w:pPr>
        <w:ind w:left="4680" w:hanging="360"/>
      </w:pPr>
      <w:rPr>
        <w:rFonts w:ascii="Symbol" w:hAnsi="Symbol" w:hint="default"/>
      </w:rPr>
    </w:lvl>
    <w:lvl w:ilvl="7" w:tplc="E16A599E">
      <w:start w:val="1"/>
      <w:numFmt w:val="bullet"/>
      <w:lvlText w:val="o"/>
      <w:lvlJc w:val="left"/>
      <w:pPr>
        <w:ind w:left="5400" w:hanging="360"/>
      </w:pPr>
      <w:rPr>
        <w:rFonts w:ascii="Courier New" w:hAnsi="Courier New" w:hint="default"/>
      </w:rPr>
    </w:lvl>
    <w:lvl w:ilvl="8" w:tplc="6A466A7A">
      <w:start w:val="1"/>
      <w:numFmt w:val="bullet"/>
      <w:lvlText w:val=""/>
      <w:lvlJc w:val="left"/>
      <w:pPr>
        <w:ind w:left="6120" w:hanging="360"/>
      </w:pPr>
      <w:rPr>
        <w:rFonts w:ascii="Wingdings" w:hAnsi="Wingdings" w:hint="default"/>
      </w:rPr>
    </w:lvl>
  </w:abstractNum>
  <w:abstractNum w:abstractNumId="15" w15:restartNumberingAfterBreak="0">
    <w:nsid w:val="442E4CF9"/>
    <w:multiLevelType w:val="hybridMultilevel"/>
    <w:tmpl w:val="72F20D86"/>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439756D"/>
    <w:multiLevelType w:val="hybridMultilevel"/>
    <w:tmpl w:val="441692F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C325DA"/>
    <w:multiLevelType w:val="hybridMultilevel"/>
    <w:tmpl w:val="B464F8B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C56E7"/>
    <w:multiLevelType w:val="hybridMultilevel"/>
    <w:tmpl w:val="3C16809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392F55"/>
    <w:multiLevelType w:val="hybridMultilevel"/>
    <w:tmpl w:val="36CA5C84"/>
    <w:lvl w:ilvl="0" w:tplc="BC349DD8">
      <w:start w:val="1"/>
      <w:numFmt w:val="bullet"/>
      <w:lvlText w:val="-"/>
      <w:lvlJc w:val="left"/>
      <w:pPr>
        <w:ind w:left="717"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15:restartNumberingAfterBreak="0">
    <w:nsid w:val="4C162F50"/>
    <w:multiLevelType w:val="hybridMultilevel"/>
    <w:tmpl w:val="87C876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755827"/>
    <w:multiLevelType w:val="hybridMultilevel"/>
    <w:tmpl w:val="145A30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7E2328"/>
    <w:multiLevelType w:val="hybridMultilevel"/>
    <w:tmpl w:val="CBAE66B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FA1705"/>
    <w:multiLevelType w:val="hybridMultilevel"/>
    <w:tmpl w:val="C2FCD12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A12B3"/>
    <w:multiLevelType w:val="hybridMultilevel"/>
    <w:tmpl w:val="7B0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A7EE9"/>
    <w:multiLevelType w:val="hybridMultilevel"/>
    <w:tmpl w:val="EC8AFD24"/>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4C25E3B"/>
    <w:multiLevelType w:val="hybridMultilevel"/>
    <w:tmpl w:val="7B0E3A16"/>
    <w:lvl w:ilvl="0" w:tplc="190ADFBE">
      <w:start w:val="1"/>
      <w:numFmt w:val="bullet"/>
      <w:lvlText w:val="•"/>
      <w:lvlJc w:val="left"/>
      <w:pPr>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tplc="83420B4C">
      <w:start w:val="1"/>
      <w:numFmt w:val="bullet"/>
      <w:lvlText w:val="o"/>
      <w:lvlJc w:val="left"/>
      <w:pPr>
        <w:ind w:left="1080" w:hanging="360"/>
      </w:pPr>
      <w:rPr>
        <w:rFonts w:ascii="Courier New" w:hAnsi="Courier New" w:hint="default"/>
      </w:rPr>
    </w:lvl>
    <w:lvl w:ilvl="2" w:tplc="BBE4952A">
      <w:start w:val="1"/>
      <w:numFmt w:val="bullet"/>
      <w:lvlText w:val=""/>
      <w:lvlJc w:val="left"/>
      <w:pPr>
        <w:ind w:left="1800" w:hanging="360"/>
      </w:pPr>
      <w:rPr>
        <w:rFonts w:ascii="Wingdings" w:hAnsi="Wingdings" w:hint="default"/>
      </w:rPr>
    </w:lvl>
    <w:lvl w:ilvl="3" w:tplc="E7483198">
      <w:start w:val="1"/>
      <w:numFmt w:val="bullet"/>
      <w:lvlText w:val=""/>
      <w:lvlJc w:val="left"/>
      <w:pPr>
        <w:ind w:left="2520" w:hanging="360"/>
      </w:pPr>
      <w:rPr>
        <w:rFonts w:ascii="Symbol" w:hAnsi="Symbol" w:hint="default"/>
      </w:rPr>
    </w:lvl>
    <w:lvl w:ilvl="4" w:tplc="1ADCEFD2">
      <w:start w:val="1"/>
      <w:numFmt w:val="bullet"/>
      <w:lvlText w:val="o"/>
      <w:lvlJc w:val="left"/>
      <w:pPr>
        <w:ind w:left="3240" w:hanging="360"/>
      </w:pPr>
      <w:rPr>
        <w:rFonts w:ascii="Courier New" w:hAnsi="Courier New" w:hint="default"/>
      </w:rPr>
    </w:lvl>
    <w:lvl w:ilvl="5" w:tplc="D08E8B8E">
      <w:start w:val="1"/>
      <w:numFmt w:val="bullet"/>
      <w:lvlText w:val=""/>
      <w:lvlJc w:val="left"/>
      <w:pPr>
        <w:ind w:left="3960" w:hanging="360"/>
      </w:pPr>
      <w:rPr>
        <w:rFonts w:ascii="Wingdings" w:hAnsi="Wingdings" w:hint="default"/>
      </w:rPr>
    </w:lvl>
    <w:lvl w:ilvl="6" w:tplc="71600422">
      <w:start w:val="1"/>
      <w:numFmt w:val="bullet"/>
      <w:lvlText w:val=""/>
      <w:lvlJc w:val="left"/>
      <w:pPr>
        <w:ind w:left="4680" w:hanging="360"/>
      </w:pPr>
      <w:rPr>
        <w:rFonts w:ascii="Symbol" w:hAnsi="Symbol" w:hint="default"/>
      </w:rPr>
    </w:lvl>
    <w:lvl w:ilvl="7" w:tplc="E16A599E">
      <w:start w:val="1"/>
      <w:numFmt w:val="bullet"/>
      <w:lvlText w:val="o"/>
      <w:lvlJc w:val="left"/>
      <w:pPr>
        <w:ind w:left="5400" w:hanging="360"/>
      </w:pPr>
      <w:rPr>
        <w:rFonts w:ascii="Courier New" w:hAnsi="Courier New" w:hint="default"/>
      </w:rPr>
    </w:lvl>
    <w:lvl w:ilvl="8" w:tplc="6A466A7A">
      <w:start w:val="1"/>
      <w:numFmt w:val="bullet"/>
      <w:lvlText w:val=""/>
      <w:lvlJc w:val="left"/>
      <w:pPr>
        <w:ind w:left="6120" w:hanging="360"/>
      </w:pPr>
      <w:rPr>
        <w:rFonts w:ascii="Wingdings" w:hAnsi="Wingdings" w:hint="default"/>
      </w:rPr>
    </w:lvl>
  </w:abstractNum>
  <w:abstractNum w:abstractNumId="27" w15:restartNumberingAfterBreak="0">
    <w:nsid w:val="58FD27B1"/>
    <w:multiLevelType w:val="hybridMultilevel"/>
    <w:tmpl w:val="50D46BA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9F1091"/>
    <w:multiLevelType w:val="multilevel"/>
    <w:tmpl w:val="7732557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D94BAA"/>
    <w:multiLevelType w:val="hybridMultilevel"/>
    <w:tmpl w:val="F03007D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936"/>
    <w:multiLevelType w:val="hybridMultilevel"/>
    <w:tmpl w:val="3B48958E"/>
    <w:lvl w:ilvl="0" w:tplc="9EEC4B2A">
      <w:start w:val="1"/>
      <w:numFmt w:val="bullet"/>
      <w:lvlText w:val=""/>
      <w:lvlJc w:val="left"/>
      <w:pPr>
        <w:ind w:left="720" w:hanging="360"/>
      </w:pPr>
      <w:rPr>
        <w:rFonts w:ascii="Wingdings" w:hAnsi="Wingdings" w:hint="default"/>
        <w:color w:val="8064A2"/>
      </w:rPr>
    </w:lvl>
    <w:lvl w:ilvl="1" w:tplc="9EEC4B2A">
      <w:start w:val="1"/>
      <w:numFmt w:val="bullet"/>
      <w:lvlText w:val=""/>
      <w:lvlJc w:val="left"/>
      <w:pPr>
        <w:ind w:left="1440" w:hanging="360"/>
      </w:pPr>
      <w:rPr>
        <w:rFonts w:ascii="Wingdings" w:hAnsi="Wingdings" w:hint="default"/>
        <w:color w:val="8064A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856A5"/>
    <w:multiLevelType w:val="hybridMultilevel"/>
    <w:tmpl w:val="8842BB1A"/>
    <w:lvl w:ilvl="0" w:tplc="08090005">
      <w:start w:val="1"/>
      <w:numFmt w:val="bullet"/>
      <w:lvlText w:val=""/>
      <w:lvlJc w:val="left"/>
      <w:pPr>
        <w:ind w:left="720" w:hanging="360"/>
      </w:pPr>
      <w:rPr>
        <w:rFonts w:ascii="Wingdings" w:hAnsi="Wingdings" w:hint="default"/>
        <w:b/>
        <w:color w:val="7030A0"/>
      </w:rPr>
    </w:lvl>
    <w:lvl w:ilvl="1" w:tplc="26AA9128">
      <w:numFmt w:val="bullet"/>
      <w:lvlText w:val="-"/>
      <w:lvlJc w:val="left"/>
      <w:pPr>
        <w:ind w:left="1440" w:hanging="360"/>
      </w:pPr>
      <w:rPr>
        <w:rFonts w:ascii="Arial-BoldMT" w:hAnsi="Arial-BoldMT" w:cs="Arial-BoldMT" w:hint="default"/>
        <w:b/>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D3022"/>
    <w:multiLevelType w:val="hybridMultilevel"/>
    <w:tmpl w:val="0BAC0E9C"/>
    <w:lvl w:ilvl="0" w:tplc="6C0A4ED4">
      <w:start w:val="1"/>
      <w:numFmt w:val="bullet"/>
      <w:lvlText w:val=""/>
      <w:lvlJc w:val="left"/>
      <w:pPr>
        <w:ind w:left="644" w:hanging="360"/>
      </w:pPr>
      <w:rPr>
        <w:rFonts w:ascii="Wingdings" w:hAnsi="Wingdings" w:hint="default"/>
        <w:color w:val="7030A0"/>
      </w:rPr>
    </w:lvl>
    <w:lvl w:ilvl="1" w:tplc="26AA9128">
      <w:numFmt w:val="bullet"/>
      <w:lvlText w:val="-"/>
      <w:lvlJc w:val="left"/>
      <w:pPr>
        <w:ind w:left="1364" w:hanging="360"/>
      </w:pPr>
      <w:rPr>
        <w:rFonts w:ascii="Arial-BoldMT" w:hAnsi="Arial-BoldMT" w:cs="Arial-BoldMT" w:hint="default"/>
        <w:b/>
        <w:color w:val="7030A0"/>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67613178"/>
    <w:multiLevelType w:val="hybridMultilevel"/>
    <w:tmpl w:val="EC76F2D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681BE9"/>
    <w:multiLevelType w:val="hybridMultilevel"/>
    <w:tmpl w:val="CC6C087E"/>
    <w:lvl w:ilvl="0" w:tplc="9EEC4B2A">
      <w:start w:val="1"/>
      <w:numFmt w:val="bullet"/>
      <w:lvlText w:val=""/>
      <w:lvlJc w:val="left"/>
      <w:pPr>
        <w:ind w:left="720" w:hanging="360"/>
      </w:pPr>
      <w:rPr>
        <w:rFonts w:ascii="Wingdings" w:hAnsi="Wingdings" w:hint="default"/>
        <w:color w:val="8064A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3F65FA"/>
    <w:multiLevelType w:val="multilevel"/>
    <w:tmpl w:val="DDC8EF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0622171"/>
    <w:multiLevelType w:val="hybridMultilevel"/>
    <w:tmpl w:val="4880C978"/>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0720554"/>
    <w:multiLevelType w:val="hybridMultilevel"/>
    <w:tmpl w:val="3884720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A87B46"/>
    <w:multiLevelType w:val="multilevel"/>
    <w:tmpl w:val="18643E1A"/>
    <w:lvl w:ilvl="0">
      <w:start w:val="1"/>
      <w:numFmt w:val="bullet"/>
      <w:lvlText w:val="•"/>
      <w:lvlJc w:val="left"/>
      <w:pPr>
        <w:tabs>
          <w:tab w:val="num" w:pos="360"/>
        </w:tabs>
        <w:ind w:left="360" w:hanging="360"/>
      </w:pPr>
      <w:rPr>
        <w:rFonts w:ascii="Calibri" w:hAnsi="Calibri" w:hint="default"/>
        <w:caps w:val="0"/>
        <w:strike w:val="0"/>
        <w:dstrike w:val="0"/>
        <w:outline w:val="0"/>
        <w:emboss w:val="0"/>
        <w:imprint w:val="0"/>
        <w:spacing w:val="0"/>
        <w:w w:val="100"/>
        <w:kern w:val="0"/>
        <w:position w:val="4"/>
        <w:sz w:val="22"/>
        <w:szCs w:val="29"/>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3C5148D"/>
    <w:multiLevelType w:val="hybridMultilevel"/>
    <w:tmpl w:val="3042D05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A410C4"/>
    <w:multiLevelType w:val="hybridMultilevel"/>
    <w:tmpl w:val="C63C8B34"/>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B80705"/>
    <w:multiLevelType w:val="hybridMultilevel"/>
    <w:tmpl w:val="0E448BF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4"/>
  </w:num>
  <w:num w:numId="3">
    <w:abstractNumId w:val="25"/>
  </w:num>
  <w:num w:numId="4">
    <w:abstractNumId w:val="27"/>
  </w:num>
  <w:num w:numId="5">
    <w:abstractNumId w:val="6"/>
  </w:num>
  <w:num w:numId="6">
    <w:abstractNumId w:val="18"/>
  </w:num>
  <w:num w:numId="7">
    <w:abstractNumId w:val="32"/>
  </w:num>
  <w:num w:numId="8">
    <w:abstractNumId w:val="39"/>
  </w:num>
  <w:num w:numId="9">
    <w:abstractNumId w:val="29"/>
  </w:num>
  <w:num w:numId="10">
    <w:abstractNumId w:val="23"/>
  </w:num>
  <w:num w:numId="11">
    <w:abstractNumId w:val="22"/>
  </w:num>
  <w:num w:numId="12">
    <w:abstractNumId w:val="15"/>
  </w:num>
  <w:num w:numId="13">
    <w:abstractNumId w:val="36"/>
  </w:num>
  <w:num w:numId="14">
    <w:abstractNumId w:val="33"/>
  </w:num>
  <w:num w:numId="15">
    <w:abstractNumId w:val="8"/>
  </w:num>
  <w:num w:numId="16">
    <w:abstractNumId w:val="9"/>
  </w:num>
  <w:num w:numId="17">
    <w:abstractNumId w:val="2"/>
  </w:num>
  <w:num w:numId="18">
    <w:abstractNumId w:val="40"/>
  </w:num>
  <w:num w:numId="19">
    <w:abstractNumId w:val="13"/>
  </w:num>
  <w:num w:numId="20">
    <w:abstractNumId w:val="0"/>
  </w:num>
  <w:num w:numId="21">
    <w:abstractNumId w:val="21"/>
  </w:num>
  <w:num w:numId="22">
    <w:abstractNumId w:val="16"/>
  </w:num>
  <w:num w:numId="23">
    <w:abstractNumId w:val="1"/>
  </w:num>
  <w:num w:numId="24">
    <w:abstractNumId w:val="12"/>
  </w:num>
  <w:num w:numId="25">
    <w:abstractNumId w:val="5"/>
  </w:num>
  <w:num w:numId="26">
    <w:abstractNumId w:val="37"/>
  </w:num>
  <w:num w:numId="27">
    <w:abstractNumId w:val="3"/>
  </w:num>
  <w:num w:numId="28">
    <w:abstractNumId w:val="20"/>
  </w:num>
  <w:num w:numId="29">
    <w:abstractNumId w:val="11"/>
  </w:num>
  <w:num w:numId="30">
    <w:abstractNumId w:val="41"/>
  </w:num>
  <w:num w:numId="31">
    <w:abstractNumId w:val="31"/>
  </w:num>
  <w:num w:numId="32">
    <w:abstractNumId w:val="34"/>
  </w:num>
  <w:num w:numId="33">
    <w:abstractNumId w:val="30"/>
  </w:num>
  <w:num w:numId="34">
    <w:abstractNumId w:val="10"/>
  </w:num>
  <w:num w:numId="35">
    <w:abstractNumId w:val="17"/>
  </w:num>
  <w:num w:numId="36">
    <w:abstractNumId w:val="35"/>
  </w:num>
  <w:num w:numId="37">
    <w:abstractNumId w:val="28"/>
  </w:num>
  <w:num w:numId="38">
    <w:abstractNumId w:val="19"/>
  </w:num>
  <w:num w:numId="39">
    <w:abstractNumId w:val="26"/>
  </w:num>
  <w:num w:numId="40">
    <w:abstractNumId w:val="7"/>
  </w:num>
  <w:num w:numId="41">
    <w:abstractNumId w:val="14"/>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355CC"/>
    <w:rsid w:val="00042ED5"/>
    <w:rsid w:val="000910B5"/>
    <w:rsid w:val="000C3C03"/>
    <w:rsid w:val="000D16B5"/>
    <w:rsid w:val="000D284F"/>
    <w:rsid w:val="000D7029"/>
    <w:rsid w:val="00110BCB"/>
    <w:rsid w:val="00126B92"/>
    <w:rsid w:val="00192A73"/>
    <w:rsid w:val="001D4B89"/>
    <w:rsid w:val="002034D9"/>
    <w:rsid w:val="00222819"/>
    <w:rsid w:val="0023025A"/>
    <w:rsid w:val="00233017"/>
    <w:rsid w:val="002379E3"/>
    <w:rsid w:val="002A4380"/>
    <w:rsid w:val="002C5607"/>
    <w:rsid w:val="00321A1E"/>
    <w:rsid w:val="00364A1A"/>
    <w:rsid w:val="00397350"/>
    <w:rsid w:val="003B2950"/>
    <w:rsid w:val="003B45EF"/>
    <w:rsid w:val="003C6114"/>
    <w:rsid w:val="003E64A1"/>
    <w:rsid w:val="004206D2"/>
    <w:rsid w:val="00471697"/>
    <w:rsid w:val="0047741E"/>
    <w:rsid w:val="00483A62"/>
    <w:rsid w:val="00485966"/>
    <w:rsid w:val="004976AD"/>
    <w:rsid w:val="004C02F3"/>
    <w:rsid w:val="004E5E52"/>
    <w:rsid w:val="004F24FF"/>
    <w:rsid w:val="00530CBC"/>
    <w:rsid w:val="00533BCD"/>
    <w:rsid w:val="00546D51"/>
    <w:rsid w:val="00555489"/>
    <w:rsid w:val="00595E86"/>
    <w:rsid w:val="005C57DD"/>
    <w:rsid w:val="005F62D0"/>
    <w:rsid w:val="006215E8"/>
    <w:rsid w:val="00626CA8"/>
    <w:rsid w:val="00637E05"/>
    <w:rsid w:val="006560B6"/>
    <w:rsid w:val="006B20BB"/>
    <w:rsid w:val="00741960"/>
    <w:rsid w:val="007561C3"/>
    <w:rsid w:val="00776881"/>
    <w:rsid w:val="00787A96"/>
    <w:rsid w:val="00794972"/>
    <w:rsid w:val="007A1164"/>
    <w:rsid w:val="007A5230"/>
    <w:rsid w:val="007B0D1D"/>
    <w:rsid w:val="008441E7"/>
    <w:rsid w:val="0085236C"/>
    <w:rsid w:val="008A4DFC"/>
    <w:rsid w:val="008C36BF"/>
    <w:rsid w:val="00944996"/>
    <w:rsid w:val="00945B64"/>
    <w:rsid w:val="0095642D"/>
    <w:rsid w:val="00975D64"/>
    <w:rsid w:val="009E54FE"/>
    <w:rsid w:val="009F0CB8"/>
    <w:rsid w:val="00A03EB0"/>
    <w:rsid w:val="00A159A4"/>
    <w:rsid w:val="00A25935"/>
    <w:rsid w:val="00A36421"/>
    <w:rsid w:val="00A72034"/>
    <w:rsid w:val="00A73D8A"/>
    <w:rsid w:val="00AA5030"/>
    <w:rsid w:val="00AB33BE"/>
    <w:rsid w:val="00B068FD"/>
    <w:rsid w:val="00B23DE2"/>
    <w:rsid w:val="00B524DA"/>
    <w:rsid w:val="00B7426F"/>
    <w:rsid w:val="00BC749E"/>
    <w:rsid w:val="00BD788E"/>
    <w:rsid w:val="00C07FA7"/>
    <w:rsid w:val="00C864F6"/>
    <w:rsid w:val="00C92AFA"/>
    <w:rsid w:val="00CE309D"/>
    <w:rsid w:val="00D32CBA"/>
    <w:rsid w:val="00D40FB0"/>
    <w:rsid w:val="00D54F30"/>
    <w:rsid w:val="00D60338"/>
    <w:rsid w:val="00DA3160"/>
    <w:rsid w:val="00DA727E"/>
    <w:rsid w:val="00E40158"/>
    <w:rsid w:val="00E4608C"/>
    <w:rsid w:val="00E53144"/>
    <w:rsid w:val="00E53202"/>
    <w:rsid w:val="00E671A3"/>
    <w:rsid w:val="00E759AC"/>
    <w:rsid w:val="00E84DF3"/>
    <w:rsid w:val="00E95878"/>
    <w:rsid w:val="00EB0C95"/>
    <w:rsid w:val="00ED5950"/>
    <w:rsid w:val="00F30D56"/>
    <w:rsid w:val="00F56270"/>
    <w:rsid w:val="00F564A6"/>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E15B7869-886E-462A-B9CC-6832D58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561C3"/>
    <w:pPr>
      <w:keepNext/>
      <w:spacing w:before="240" w:after="60"/>
      <w:outlineLvl w:val="0"/>
    </w:pPr>
    <w:rPr>
      <w:rFonts w:ascii="Arial" w:hAnsi="Arial" w:cs="Arial"/>
      <w:b/>
      <w:bCs/>
      <w:kern w:val="32"/>
      <w:sz w:val="32"/>
      <w:szCs w:val="32"/>
    </w:rPr>
  </w:style>
  <w:style w:type="paragraph" w:styleId="Heading6">
    <w:name w:val="heading 6"/>
    <w:basedOn w:val="Normal"/>
    <w:next w:val="Normal"/>
    <w:link w:val="Heading6Char"/>
    <w:uiPriority w:val="9"/>
    <w:unhideWhenUsed/>
    <w:qFormat/>
    <w:rsid w:val="007561C3"/>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1Char">
    <w:name w:val="Heading 1 Char"/>
    <w:basedOn w:val="DefaultParagraphFont"/>
    <w:link w:val="Heading1"/>
    <w:rsid w:val="007561C3"/>
    <w:rPr>
      <w:rFonts w:ascii="Arial" w:eastAsia="Times New Roman" w:hAnsi="Arial" w:cs="Arial"/>
      <w:b/>
      <w:bCs/>
      <w:kern w:val="32"/>
      <w:sz w:val="32"/>
      <w:szCs w:val="32"/>
    </w:rPr>
  </w:style>
  <w:style w:type="character" w:customStyle="1" w:styleId="Heading6Char">
    <w:name w:val="Heading 6 Char"/>
    <w:basedOn w:val="DefaultParagraphFont"/>
    <w:link w:val="Heading6"/>
    <w:uiPriority w:val="9"/>
    <w:rsid w:val="007561C3"/>
    <w:rPr>
      <w:rFonts w:ascii="Cambria" w:eastAsia="Times New Roman" w:hAnsi="Cambria" w:cs="Times New Roman"/>
      <w:i/>
      <w:iCs/>
      <w:color w:val="243F6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Barb Howlet</cp:lastModifiedBy>
  <cp:revision>4</cp:revision>
  <cp:lastPrinted>2022-02-04T12:17:00Z</cp:lastPrinted>
  <dcterms:created xsi:type="dcterms:W3CDTF">2022-02-04T12:18:00Z</dcterms:created>
  <dcterms:modified xsi:type="dcterms:W3CDTF">2022-03-16T11:41:00Z</dcterms:modified>
</cp:coreProperties>
</file>